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35" w:rsidRP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Принято на общем собрании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</w:t>
      </w: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Утверждено:</w:t>
      </w:r>
    </w:p>
    <w:p w:rsidR="00555035" w:rsidRP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трудового коллектива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</w:t>
      </w: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Заведующий МДОУ</w:t>
      </w:r>
    </w:p>
    <w:p w:rsidR="00555035" w:rsidRP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«____» __________ 20____г.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«Детский сад №20 «Зоренька»</w:t>
      </w:r>
    </w:p>
    <w:p w:rsidR="00555035" w:rsidRP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50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_________________ А.К.Такаева</w:t>
      </w: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035" w:rsidRPr="00062FA0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62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Положение</w:t>
      </w:r>
    </w:p>
    <w:p w:rsidR="00555035" w:rsidRPr="00062FA0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62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 порядке приема воспитанников в</w:t>
      </w: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62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МДОУ «Детский сад №20 «Зоренька» с. Лепехинка</w:t>
      </w: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Краснокутского района Саратовской области</w:t>
      </w: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Default="00555035" w:rsidP="0055503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lastRenderedPageBreak/>
        <w:t>1. Общие положения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1.1. Положение о порядке приема воспитанников в дошкольное учреждение «Детский сад № 20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«Зоренька» с. Лепехинка Краснокутского района Саратовской области ( далее – Учреждение)  разработано в соответствии с федеральным законом Российской Федерации от 29.12.2012г. № 273-ФЗ «Об образовании в Российской Федерации», Приказом Минобрнауки России от 08.04.2014 № 293 «Об утверждении Порядка приема на обучение по образовательным программам дошкольного образования» (зарегистрировано в Минюсте России 12.05.2014 № 32220), ФЗ «Об основных гарантиях прав ребенка в РФ», Гражданским кодексом РФ, Постановлением Администрации Краснокутского муниципального района № 136 от 04.02.2014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года, Уставом учреждения.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1.2.Настоящее Положение определяет правила приема в Учреждение  всех граждан, имеющих право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на получение дошкольного образования, а также прием в  Учреждение граждан, имеющих право на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получение дошкольного образования и проживающих на территории, за которой закреплено Учреждение.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1.3. В приеме в Учреждение  может быть отказано  в следующих случаях: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отсутствие  в нем свободных мест;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 при наличии медицинских противопоказаний к посещению ребенком Учреждения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  несоответствия возраста ребенка условиям предоставления муниципальной услуги.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1.4. Учреждение обязано ознакомить родителей (законных представителей) с уставом, лицензией на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осуществление образовательной деятельности, с образовательной программой и другими документами,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регламентирующими организацию и осуществление образовательной деятельности, права и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обязанности воспитанников.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 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 Правила приема в дошкольное учреждение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2.1.Прием детей в Учреждение осуществляется в течение всего календарного года при наличии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свободных мест.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2.2. Документы о приеме подаются в Учреждение, в которое получено направление управления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образования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Краснокутского муниципального района.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2.3. Прием детей в Учреждение  осуществляется по личному заявлению родителей (законных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представителей) при предъявлении оригинала документа, удостоверяющего личность  родителей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(законных представителей), либо оригинала документа, удостоверяющего личность иностранного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гражданина и лица без гражданства в Российской Федерации.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В заявлении родителями (законными представителями) ребенка указываются следующие сведения: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а) фамилия, имя, отчество (последнее – при наличии) ребенка;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б) дата и место рождения ребенка;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в) фамилия, имя, отчество (последнее – при наличии) родителей (законных представителей) ребенка;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г) адрес места жительства ребенка, его родителей (законных представителей);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д) контактные телефоны родителей (законных представителей) ребенка.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Примерная форма заявления размещена на сайте Учреждения в сети интернет: </w:t>
      </w:r>
      <w:r w:rsidRPr="00555035">
        <w:rPr>
          <w:rFonts w:ascii="Times New Roman" w:hAnsi="Times New Roman" w:cs="Times New Roman"/>
        </w:rPr>
        <w:t>rabotadou</w:t>
      </w:r>
      <w:r w:rsidRPr="00555035">
        <w:rPr>
          <w:rFonts w:ascii="Times New Roman" w:hAnsi="Times New Roman" w:cs="Times New Roman"/>
          <w:lang w:val="ru-RU"/>
        </w:rPr>
        <w:t>@</w:t>
      </w:r>
      <w:r w:rsidRPr="00555035">
        <w:rPr>
          <w:rFonts w:ascii="Times New Roman" w:hAnsi="Times New Roman" w:cs="Times New Roman"/>
        </w:rPr>
        <w:t>mail</w:t>
      </w:r>
      <w:r w:rsidRPr="00555035">
        <w:rPr>
          <w:rFonts w:ascii="Times New Roman" w:hAnsi="Times New Roman" w:cs="Times New Roman"/>
          <w:lang w:val="ru-RU"/>
        </w:rPr>
        <w:t>.</w:t>
      </w:r>
      <w:r w:rsidRPr="00555035">
        <w:rPr>
          <w:rFonts w:ascii="Times New Roman" w:hAnsi="Times New Roman" w:cs="Times New Roman"/>
        </w:rPr>
        <w:t>ru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lastRenderedPageBreak/>
        <w:t xml:space="preserve">2.9. Прием детей, впервые поступающих в Учреждение, осуществляется на основании медицинского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заключения.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2.10. Также для приема в Учреждение: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а) родители (законные представители) ребенка, проживающих на закрепленной территории и  не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проживающих на закрепленной территории, для зачисления ребенка в Учреждение дополнительно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предъявляют: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 оригинал свидетельства о рождении ребенка;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документ, подтверждающий родство заявителя (или законность представления прав ребенка);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 свидетельство о регистрации ребенка по месту жительства или по месту пребывания на закрепленной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территории или документ, содержащий сведения о регистрации ребенка по месту жительства или по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месту пребывания;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б) родители (законные представители) детей, являющихся иностранными гражданами или лицами без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гражданства, дополнительно предъявляют документ, подтверждающий родство заявителя (или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законность представления прав ребенка),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и документ, подтверждающий право заявителя на пребывание в Российской Федерации.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Иностранные граждане и лица без гражданства представляют все документы на русском языке или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вместе с заверенным в установленном порядке переводом на русский язык.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2.11. Копии предъявляемых при приеме документов хранятся в Учреждении в личном деле ребенка на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время обучения ребёнка. Требования представления иных документов для приема детей в Учреждение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в части, не урегулированной законодательством об образовании, не допускается.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2.12. Дети с ограниченными возможностями здоровья принимаются в Учреждение на обучение по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адаптированной образовательной программе дошкольного образования только с согласия родителей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(законных представителей) и на основании рекомендаций психолого-медико-педагогической комиссии.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2.13. Факт ознакомления родителей (законных представителей) ребенка, в том числе через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информационные системы общего пользования, с лицензией на осуществление образовательной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деятельности, уставом Учреждения фиксируется в заявлении о приеме и заверяется личной подписью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родителей (законных представителей) ребенка. Также подписью родителей (законных представителей)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ребенка фиксируется согласие на обработку их персональных данных и персональных данных ребенка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в порядке, установленном законодательством Российской Федерации.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2.14. Заявление о приеме в Учреждение и прилагаемые к нему документы, представленные родителями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(законными представителями) детей, регистрируются заведующим Учреждения или уполномоченным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им должностным лицом, ответственным за прием документов, в журнале приема заявлений о приеме в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Учреждение.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2.15. Дети, не попавшие в текущем году в Учреждение, остаются на учете, нуждающихся в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предоставлении места в Учреждении. Место в Учреждении ребенку предоставляется при освобождении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мест в соответствующей возрастной группе в течение года.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2.16. После приема документов Учреждение заключает договор об образовании по образовательным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программам дошкольного образования с родителями (законными представителями) ребенка.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lastRenderedPageBreak/>
        <w:t>2.17. Заведующий Учреждением  издает приказ о зачислении ребенка в Учреждение  в течение трех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рабочих дней после заключения договора. Приказ в трехдневный срок после издания размещается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на сайте Учреждения в сети интернет.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После издания приказа о зачислении, ребенок снимается с учета детей, нуждающихся в предоставлении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места в Учреждении.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2.18. На каждого  ребенка, зачисленного в Учреждение, заводится личное дело, в котором хранятся все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данные документы.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 3. Родительская плата за содержание ребенка в дошкольном учреждении.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3.1.Взимание платы с родителей за содержание воспитанников в дошкольном учреждении производится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в соответствии с законодательством Российской Федерации.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От платы за содержание детей в дошкольной образовательной организации освобождаются: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u w:val="single"/>
          <w:lang w:val="ru-RU" w:eastAsia="ru-RU"/>
        </w:rPr>
        <w:t>на 100%: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семьи с детьми-инвалидами;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- дети - сироты и дети, оставшиеся без попечения родителей;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дети с туберкулезной интоксикацией.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Родителям (законным представителям) выплачивается также компенсация внесенной ими родительской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платы: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на первого ребенка в размере 20 %;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на второго ребенка в размере 50%;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на третьего ребенка и последующих детей в размере 70%.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Плата за содержание ребенка в дошкольном учреждении вносится в срок, установленный договором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с родителями.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 4. Основания для прекращения образовательных отношений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4.1. Образовательные отношения прекращаются в связи с отчислением воспитанника из Учреждения  в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следующих случаях: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в связи с окончанием образовательных отношений;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по личному заявлению родителей (законных представителей);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по обстоятельствам, не зависящем от воли родителей (законных представителей) и Учреждения, в том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числе в случае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ликвидации Учреждения;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- по медицинскому заключению.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4.2. Заведующий Учреждением принимает заявление от родителей (законных представителей) и на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основании данного заявления издает приказ об отчислении воспитанника из Учреждения.  Заявление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хранится в Учреждении до достижения ребенком 7 (семи) лет.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 5. Делопроизводство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5.1. В дошкольном  учреждении  ведется «Книга учета движения детей».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Он предназначен для регистрации сведений о детях, посещающих учреждение, и родителях (законных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представителях), а также для контроля за движением контингента детей в Учреждении.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lastRenderedPageBreak/>
        <w:t>5.2.Ежегодно по состоянию на 1 сентября заведующий учреждением  обязан издать приказ о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комплектовании возрастных групп и подвести итоги за прошедший учебный год и зафиксировать их в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«Книга учета движения детей» сколько детей принято в учреждение, сколько детей выбыло (в школу и 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по другим причинам), сколько детей планируется принять.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>5.3.Приказы о зачислении воспитанников, о переводе в следующую возрастную группу, а также личные</w:t>
      </w:r>
    </w:p>
    <w:p w:rsidR="00555035" w:rsidRPr="00555035" w:rsidRDefault="00555035" w:rsidP="00555035">
      <w:pPr>
        <w:pStyle w:val="a3"/>
        <w:spacing w:line="360" w:lineRule="auto"/>
        <w:rPr>
          <w:rFonts w:ascii="Times New Roman" w:hAnsi="Times New Roman" w:cs="Times New Roman"/>
          <w:lang w:val="ru-RU" w:eastAsia="ru-RU"/>
        </w:rPr>
      </w:pPr>
      <w:r w:rsidRPr="00555035">
        <w:rPr>
          <w:rFonts w:ascii="Times New Roman" w:hAnsi="Times New Roman" w:cs="Times New Roman"/>
          <w:lang w:val="ru-RU" w:eastAsia="ru-RU"/>
        </w:rPr>
        <w:t xml:space="preserve"> дела воспитанников хранятся в дошкольном учреждении до прекращения образовательных отношений.</w:t>
      </w:r>
    </w:p>
    <w:p w:rsidR="00555035" w:rsidRPr="00062FA0" w:rsidRDefault="00555035" w:rsidP="00555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A5A99" w:rsidRPr="00555035" w:rsidRDefault="000A5A99">
      <w:pPr>
        <w:rPr>
          <w:lang w:val="ru-RU"/>
        </w:rPr>
      </w:pPr>
    </w:p>
    <w:sectPr w:rsidR="000A5A99" w:rsidRPr="00555035" w:rsidSect="00555035">
      <w:footerReference w:type="default" r:id="rId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36" w:rsidRDefault="00380E36" w:rsidP="00555035">
      <w:pPr>
        <w:spacing w:after="0" w:line="240" w:lineRule="auto"/>
      </w:pPr>
      <w:r>
        <w:separator/>
      </w:r>
    </w:p>
  </w:endnote>
  <w:endnote w:type="continuationSeparator" w:id="1">
    <w:p w:rsidR="00380E36" w:rsidRDefault="00380E36" w:rsidP="005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954"/>
      <w:docPartObj>
        <w:docPartGallery w:val="Page Numbers (Bottom of Page)"/>
        <w:docPartUnique/>
      </w:docPartObj>
    </w:sdtPr>
    <w:sdtContent>
      <w:p w:rsidR="00555035" w:rsidRDefault="0055503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5035" w:rsidRDefault="00555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36" w:rsidRDefault="00380E36" w:rsidP="00555035">
      <w:pPr>
        <w:spacing w:after="0" w:line="240" w:lineRule="auto"/>
      </w:pPr>
      <w:r>
        <w:separator/>
      </w:r>
    </w:p>
  </w:footnote>
  <w:footnote w:type="continuationSeparator" w:id="1">
    <w:p w:rsidR="00380E36" w:rsidRDefault="00380E36" w:rsidP="0055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35"/>
    <w:rsid w:val="000A5A99"/>
    <w:rsid w:val="00380E36"/>
    <w:rsid w:val="00555035"/>
    <w:rsid w:val="00E2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035"/>
    <w:pPr>
      <w:spacing w:after="0" w:line="240" w:lineRule="auto"/>
    </w:pPr>
    <w:rPr>
      <w:lang w:val="en-AU"/>
    </w:rPr>
  </w:style>
  <w:style w:type="paragraph" w:styleId="a4">
    <w:name w:val="header"/>
    <w:basedOn w:val="a"/>
    <w:link w:val="a5"/>
    <w:uiPriority w:val="99"/>
    <w:semiHidden/>
    <w:unhideWhenUsed/>
    <w:rsid w:val="005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035"/>
    <w:rPr>
      <w:lang w:val="en-AU"/>
    </w:rPr>
  </w:style>
  <w:style w:type="paragraph" w:styleId="a6">
    <w:name w:val="footer"/>
    <w:basedOn w:val="a"/>
    <w:link w:val="a7"/>
    <w:uiPriority w:val="99"/>
    <w:unhideWhenUsed/>
    <w:rsid w:val="005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035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2</cp:revision>
  <cp:lastPrinted>2015-03-20T05:40:00Z</cp:lastPrinted>
  <dcterms:created xsi:type="dcterms:W3CDTF">2015-03-20T05:41:00Z</dcterms:created>
  <dcterms:modified xsi:type="dcterms:W3CDTF">2015-03-20T05:41:00Z</dcterms:modified>
</cp:coreProperties>
</file>